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36" w:rsidRPr="003B3050" w:rsidRDefault="003B3050" w:rsidP="003B3050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3050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3B3050" w:rsidRPr="003B3050" w:rsidRDefault="003B3050" w:rsidP="003B3050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3050">
        <w:rPr>
          <w:rFonts w:ascii="Times New Roman" w:hAnsi="Times New Roman" w:cs="Times New Roman"/>
          <w:b/>
          <w:sz w:val="32"/>
          <w:szCs w:val="32"/>
        </w:rPr>
        <w:t>«Как развивается речь ребенка?»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образец речи для ребёнка — это речь его </w:t>
      </w:r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являются первыми учителями родного языка для своего ребёнка. Семья - первая школа.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(кушать), мяу (кошка) и т.п., говорите сразу общепринятыми словами. Иначе вы будете задерживать правильное речевое развитие ребёнка.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Кратко о речевом развитии ребенка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 года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ребенок показывает пять частей тела, имеет словарный запас минимум 50 слов; </w:t>
      </w:r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местоимения я, ты, мне. К двум годам ребенок уже усваивает звуки: </w:t>
      </w:r>
      <w:proofErr w:type="spellStart"/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б, м,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в, т,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к, г, х. Свистящие звуки (с,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), шипящие(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ж, ч,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сонорные (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л) он обычно пропускает или заменяет.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 года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 года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речи уже встречаются сложные предложения, употребляются предлоги по, </w:t>
      </w:r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вместо, после, союзы что, куда, сколько. Словарный запас 1500-2000 слов. Ребенок правильно произносит шипящие звуки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ж, </w:t>
      </w:r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звук </w:t>
      </w:r>
      <w:proofErr w:type="spell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Исчезает смягченное произношение согласных.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5 -6лет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305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 лет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словарь увеличивается до 3500 слов, усваиваются грамматические правила.</w:t>
      </w: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</w:t>
      </w:r>
      <w:proofErr w:type="gramStart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тем  быстрее и качественнее будет развиваться его речь. </w:t>
      </w:r>
    </w:p>
    <w:p w:rsid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3B3050" w:rsidRPr="003B3050" w:rsidRDefault="003B3050" w:rsidP="003B3050">
      <w:pPr>
        <w:shd w:val="clear" w:color="auto" w:fill="FFFFFF"/>
        <w:spacing w:after="0" w:line="360" w:lineRule="auto"/>
        <w:ind w:left="-567" w:firstLine="28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050" w:rsidRDefault="003B3050" w:rsidP="003B3050">
      <w:pPr>
        <w:spacing w:after="0"/>
      </w:pPr>
    </w:p>
    <w:sectPr w:rsidR="003B3050" w:rsidSect="003B30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3050"/>
    <w:rsid w:val="00210336"/>
    <w:rsid w:val="003B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36"/>
  </w:style>
  <w:style w:type="paragraph" w:styleId="2">
    <w:name w:val="heading 2"/>
    <w:basedOn w:val="a"/>
    <w:link w:val="20"/>
    <w:uiPriority w:val="9"/>
    <w:qFormat/>
    <w:rsid w:val="003B3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0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3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050"/>
  </w:style>
  <w:style w:type="character" w:styleId="a4">
    <w:name w:val="Strong"/>
    <w:basedOn w:val="a0"/>
    <w:uiPriority w:val="22"/>
    <w:qFormat/>
    <w:rsid w:val="003B3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582</Words>
  <Characters>3318</Characters>
  <Application>Microsoft Office Word</Application>
  <DocSecurity>0</DocSecurity>
  <Lines>27</Lines>
  <Paragraphs>7</Paragraphs>
  <ScaleCrop>false</ScaleCrop>
  <Company>i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2016-10-16T16:03:00Z</dcterms:created>
  <dcterms:modified xsi:type="dcterms:W3CDTF">2016-10-16T16:08:00Z</dcterms:modified>
</cp:coreProperties>
</file>